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3AD6" w14:textId="77777777" w:rsidR="004E1AED" w:rsidRPr="004E1AED" w:rsidRDefault="00EF6280" w:rsidP="004E1AED">
      <w:pPr>
        <w:pStyle w:val="Title"/>
      </w:pPr>
      <w:r>
        <w:t>Key Job Responsibilities</w:t>
      </w:r>
    </w:p>
    <w:p w14:paraId="4A136F25" w14:textId="7C23C813" w:rsidR="00194DF6" w:rsidRDefault="00EF6280">
      <w:pPr>
        <w:pStyle w:val="Heading1"/>
      </w:pPr>
      <w:r>
        <w:t>Job d</w:t>
      </w:r>
      <w:r w:rsidR="00A31E82">
        <w:t>E</w:t>
      </w:r>
      <w:r>
        <w:t>scription</w:t>
      </w:r>
      <w:r w:rsidR="002C5F39">
        <w:t xml:space="preserve"> for Early Chilhood education director</w:t>
      </w:r>
    </w:p>
    <w:p w14:paraId="10500365" w14:textId="571454A6" w:rsidR="003737AF" w:rsidRDefault="003737AF" w:rsidP="00BF1A7F">
      <w:pPr>
        <w:rPr>
          <w:b/>
        </w:rPr>
      </w:pPr>
      <w:r>
        <w:rPr>
          <w:b/>
        </w:rPr>
        <w:t xml:space="preserve">EMPLOYEE NAME: </w:t>
      </w:r>
      <w:r w:rsidR="004E0C18">
        <w:rPr>
          <w:b/>
        </w:rPr>
        <w:tab/>
      </w:r>
      <w:r w:rsidR="004E0C18">
        <w:rPr>
          <w:b/>
        </w:rPr>
        <w:tab/>
      </w:r>
      <w:r w:rsidR="004E0C18">
        <w:rPr>
          <w:b/>
        </w:rPr>
        <w:tab/>
      </w:r>
      <w:r>
        <w:rPr>
          <w:b/>
        </w:rPr>
        <w:tab/>
        <w:t>HIRE DATE:</w:t>
      </w:r>
    </w:p>
    <w:p w14:paraId="37841A32" w14:textId="50D8D02E" w:rsidR="00DA092A" w:rsidRPr="00BF1A7F" w:rsidRDefault="00BF1A7F" w:rsidP="00BF1A7F">
      <w:pPr>
        <w:rPr>
          <w:b/>
        </w:rPr>
      </w:pPr>
      <w:r w:rsidRPr="00BF1A7F">
        <w:rPr>
          <w:b/>
        </w:rPr>
        <w:t xml:space="preserve">REPORTS TO:  </w:t>
      </w:r>
      <w:r w:rsidR="004E0C18">
        <w:rPr>
          <w:b/>
        </w:rPr>
        <w:tab/>
      </w:r>
      <w:r w:rsidR="004E0C18">
        <w:rPr>
          <w:b/>
        </w:rPr>
        <w:tab/>
      </w:r>
      <w:r w:rsidR="004E0C18">
        <w:rPr>
          <w:b/>
        </w:rPr>
        <w:tab/>
      </w:r>
      <w:r w:rsidR="004E0C18">
        <w:rPr>
          <w:b/>
        </w:rPr>
        <w:tab/>
      </w:r>
      <w:r w:rsidR="00DA092A">
        <w:rPr>
          <w:b/>
        </w:rPr>
        <w:tab/>
        <w:t>POSITION CLASSIFICATION</w:t>
      </w:r>
      <w:r w:rsidR="004E0C18">
        <w:rPr>
          <w:b/>
        </w:rPr>
        <w:t>:</w:t>
      </w:r>
    </w:p>
    <w:p w14:paraId="57ECBE8A" w14:textId="62CADB09" w:rsidR="00DC24F4" w:rsidRDefault="00DC24F4" w:rsidP="00EF6280">
      <w:r>
        <w:t xml:space="preserve">Position </w:t>
      </w:r>
      <w:r w:rsidR="008A2751">
        <w:t>Purpose</w:t>
      </w:r>
      <w:r>
        <w:t>:</w:t>
      </w:r>
    </w:p>
    <w:p w14:paraId="7D0AC30B" w14:textId="1FDB7811" w:rsidR="00DC24F4" w:rsidRPr="00B558DD" w:rsidRDefault="00DC24F4" w:rsidP="00EF6280">
      <w:pPr>
        <w:rPr>
          <w:i/>
        </w:rPr>
      </w:pPr>
      <w:r w:rsidRPr="00B558DD">
        <w:rPr>
          <w:i/>
        </w:rPr>
        <w:t xml:space="preserve">To conduct and coordinate the daily educational activities of each classroom consistent with the mission of Ballard </w:t>
      </w:r>
      <w:r w:rsidR="00CA3481">
        <w:rPr>
          <w:i/>
        </w:rPr>
        <w:t>Cen</w:t>
      </w:r>
      <w:r w:rsidRPr="00B558DD">
        <w:rPr>
          <w:i/>
        </w:rPr>
        <w:t>ter</w:t>
      </w:r>
      <w:r w:rsidR="00CA3481">
        <w:rPr>
          <w:i/>
        </w:rPr>
        <w:t xml:space="preserve"> and state licensing requirements</w:t>
      </w:r>
      <w:r w:rsidRPr="00B558DD">
        <w:rPr>
          <w:i/>
        </w:rPr>
        <w:t>. Provides positive guidance to promote the physical, intellectual, social and emotional development of the children, families and staff of the Early Education Program.</w:t>
      </w:r>
    </w:p>
    <w:p w14:paraId="5A8B7C63" w14:textId="05AF5509" w:rsidR="00EF6280" w:rsidRDefault="005206A3" w:rsidP="00EF6280">
      <w:r>
        <w:t xml:space="preserve">Essential </w:t>
      </w:r>
      <w:r w:rsidR="00DA40A7">
        <w:t xml:space="preserve">Job </w:t>
      </w:r>
      <w:r>
        <w:t>Duties</w:t>
      </w:r>
      <w:r w:rsidR="00EF6280" w:rsidRPr="00B558DD">
        <w:t>:</w:t>
      </w:r>
      <w:r w:rsidR="000D6ED2">
        <w:t xml:space="preserve"> </w:t>
      </w:r>
    </w:p>
    <w:p w14:paraId="76F78EB4" w14:textId="2D03D1D3" w:rsidR="00376978" w:rsidRDefault="00A63A72" w:rsidP="00376978">
      <w:r w:rsidRPr="00C74CCD">
        <w:t>Ma</w:t>
      </w:r>
      <w:r w:rsidR="00C74CCD" w:rsidRPr="00C74CCD">
        <w:t>nage day-today operations of early childhood education program</w:t>
      </w:r>
      <w:r w:rsidR="00702C62">
        <w:t xml:space="preserve"> in accordance with Kansas Department of Health and Environment Child Care licensing regulations</w:t>
      </w:r>
      <w:r w:rsidR="003E4B27">
        <w:t xml:space="preserve">. </w:t>
      </w:r>
      <w:r w:rsidR="00DC103A">
        <w:t>Provide leadership for</w:t>
      </w:r>
      <w:r w:rsidR="003E4B27">
        <w:t xml:space="preserve"> program improvem</w:t>
      </w:r>
      <w:r w:rsidR="004D56D9">
        <w:t>ents.</w:t>
      </w:r>
    </w:p>
    <w:p w14:paraId="2F64B34D" w14:textId="53DA16ED" w:rsidR="00BE1429" w:rsidRDefault="00022B16" w:rsidP="00BE1429">
      <w:pPr>
        <w:pStyle w:val="ListParagraph"/>
        <w:numPr>
          <w:ilvl w:val="0"/>
          <w:numId w:val="29"/>
        </w:numPr>
      </w:pPr>
      <w:r w:rsidRPr="00022B16">
        <w:t>Responsible for ensuring child care staff maintain a sanitary and safe environment</w:t>
      </w:r>
    </w:p>
    <w:p w14:paraId="581EE0A3" w14:textId="65383AF2" w:rsidR="00BE1429" w:rsidRDefault="00BE1429" w:rsidP="00BE1429">
      <w:pPr>
        <w:pStyle w:val="ListParagraph"/>
        <w:numPr>
          <w:ilvl w:val="0"/>
          <w:numId w:val="29"/>
        </w:numPr>
      </w:pPr>
      <w:r w:rsidRPr="00BE1429">
        <w:t xml:space="preserve">Assist staff </w:t>
      </w:r>
      <w:r w:rsidR="001A0A49">
        <w:t xml:space="preserve">with crisis situations and problem solving </w:t>
      </w:r>
      <w:r w:rsidRPr="00BE1429">
        <w:t>to ensure</w:t>
      </w:r>
      <w:r w:rsidR="00506EAB">
        <w:t xml:space="preserve"> smooth </w:t>
      </w:r>
      <w:r w:rsidR="001A0A49">
        <w:t xml:space="preserve">daily </w:t>
      </w:r>
      <w:r w:rsidRPr="00BE1429">
        <w:t>operations</w:t>
      </w:r>
    </w:p>
    <w:p w14:paraId="6CE77569" w14:textId="5E2C0984" w:rsidR="004E37ED" w:rsidRDefault="00D55E53" w:rsidP="00376978">
      <w:pPr>
        <w:pStyle w:val="ListParagraph"/>
        <w:numPr>
          <w:ilvl w:val="0"/>
          <w:numId w:val="29"/>
        </w:numPr>
      </w:pPr>
      <w:r>
        <w:t>S</w:t>
      </w:r>
      <w:r w:rsidRPr="00D55E53">
        <w:t>chedul</w:t>
      </w:r>
      <w:r>
        <w:t xml:space="preserve">e </w:t>
      </w:r>
      <w:r w:rsidRPr="00D55E53">
        <w:t>staff ensuring that all classrooms are staffed daily per licensure child/staff ratio</w:t>
      </w:r>
    </w:p>
    <w:p w14:paraId="5A75FED8" w14:textId="15AE7021" w:rsidR="00D93780" w:rsidRDefault="00A81B67" w:rsidP="00376978">
      <w:pPr>
        <w:pStyle w:val="ListParagraph"/>
        <w:numPr>
          <w:ilvl w:val="0"/>
          <w:numId w:val="29"/>
        </w:numPr>
      </w:pPr>
      <w:r>
        <w:t xml:space="preserve">Implement </w:t>
      </w:r>
      <w:r w:rsidR="00DA0754">
        <w:t>m</w:t>
      </w:r>
      <w:r>
        <w:t>anagement processes</w:t>
      </w:r>
      <w:r w:rsidR="00B92688">
        <w:t xml:space="preserve"> to improve teacher efficiencies, par</w:t>
      </w:r>
      <w:r w:rsidR="00E959EC">
        <w:t xml:space="preserve">ent engagement, and </w:t>
      </w:r>
      <w:r w:rsidR="008A5CE7">
        <w:t>child assessments</w:t>
      </w:r>
      <w:r w:rsidR="00DA0754">
        <w:t>, i.e. BrightWheel</w:t>
      </w:r>
    </w:p>
    <w:p w14:paraId="60105204" w14:textId="625963AC" w:rsidR="00FB1891" w:rsidRDefault="005A3A8A" w:rsidP="00376978">
      <w:pPr>
        <w:pStyle w:val="ListParagraph"/>
        <w:numPr>
          <w:ilvl w:val="0"/>
          <w:numId w:val="29"/>
        </w:numPr>
      </w:pPr>
      <w:r>
        <w:t>Oversee CACFP</w:t>
      </w:r>
      <w:r w:rsidR="009E43A8">
        <w:t xml:space="preserve"> compliance</w:t>
      </w:r>
      <w:r>
        <w:t xml:space="preserve"> requirements</w:t>
      </w:r>
      <w:r w:rsidR="009E43A8">
        <w:t xml:space="preserve"> </w:t>
      </w:r>
      <w:r w:rsidR="008173D7">
        <w:t>regarding</w:t>
      </w:r>
      <w:r w:rsidR="00BB6A97">
        <w:t xml:space="preserve"> child enrollment</w:t>
      </w:r>
      <w:r w:rsidR="00F07BF6">
        <w:t>, menu planning</w:t>
      </w:r>
      <w:r w:rsidR="00BB6A97">
        <w:t xml:space="preserve"> and </w:t>
      </w:r>
      <w:r w:rsidR="00F07BF6">
        <w:t>other</w:t>
      </w:r>
      <w:r w:rsidR="00A86F61">
        <w:t xml:space="preserve"> </w:t>
      </w:r>
      <w:r w:rsidR="00BB6A97">
        <w:t xml:space="preserve">program reporting </w:t>
      </w:r>
    </w:p>
    <w:p w14:paraId="01AD40D6" w14:textId="0CFE838C" w:rsidR="00E94C34" w:rsidRDefault="00B6304D" w:rsidP="00376978">
      <w:pPr>
        <w:pStyle w:val="ListParagraph"/>
        <w:numPr>
          <w:ilvl w:val="0"/>
          <w:numId w:val="29"/>
        </w:numPr>
      </w:pPr>
      <w:r>
        <w:t>Participate in Positive Bright Start community collaborations</w:t>
      </w:r>
      <w:r w:rsidR="0073266C">
        <w:t xml:space="preserve"> and trainings</w:t>
      </w:r>
      <w:bookmarkStart w:id="0" w:name="_GoBack"/>
      <w:bookmarkEnd w:id="0"/>
      <w:r>
        <w:t xml:space="preserve"> a</w:t>
      </w:r>
      <w:r w:rsidR="00A81903">
        <w:t xml:space="preserve">s required </w:t>
      </w:r>
    </w:p>
    <w:p w14:paraId="1A519F45" w14:textId="79FF1895" w:rsidR="00D137F4" w:rsidRDefault="005E4F93" w:rsidP="00376978">
      <w:pPr>
        <w:pStyle w:val="ListParagraph"/>
        <w:numPr>
          <w:ilvl w:val="0"/>
          <w:numId w:val="29"/>
        </w:numPr>
      </w:pPr>
      <w:r>
        <w:t xml:space="preserve">Prepare reports and </w:t>
      </w:r>
      <w:r w:rsidR="00554DB7">
        <w:t xml:space="preserve">collate data as required for </w:t>
      </w:r>
      <w:r w:rsidR="00A76114">
        <w:t>compliance with grant funded activities</w:t>
      </w:r>
      <w:r>
        <w:t xml:space="preserve"> </w:t>
      </w:r>
      <w:r w:rsidR="00B6304D">
        <w:t xml:space="preserve"> </w:t>
      </w:r>
    </w:p>
    <w:p w14:paraId="15CAE2F7" w14:textId="7ECA9081" w:rsidR="004925F8" w:rsidRDefault="009434BA" w:rsidP="00376978">
      <w:pPr>
        <w:pStyle w:val="ListParagraph"/>
        <w:numPr>
          <w:ilvl w:val="0"/>
          <w:numId w:val="29"/>
        </w:numPr>
      </w:pPr>
      <w:r>
        <w:t>F</w:t>
      </w:r>
      <w:r w:rsidRPr="009434BA">
        <w:t xml:space="preserve">ormulate policies and planning recommendation to present to </w:t>
      </w:r>
      <w:r w:rsidR="0002582B">
        <w:t xml:space="preserve">Executive Director </w:t>
      </w:r>
      <w:r w:rsidR="009C5846">
        <w:t xml:space="preserve"> </w:t>
      </w:r>
      <w:r w:rsidR="004925F8">
        <w:t xml:space="preserve"> </w:t>
      </w:r>
    </w:p>
    <w:p w14:paraId="7DB86F3C" w14:textId="41260F1E" w:rsidR="00271F71" w:rsidRDefault="00271F71" w:rsidP="00376978">
      <w:r>
        <w:t>Provide supervision and coaching of teaching staff</w:t>
      </w:r>
      <w:r w:rsidR="008473A6">
        <w:t>. Assure staff have appropriate training</w:t>
      </w:r>
      <w:r w:rsidR="00182C3E">
        <w:t xml:space="preserve"> to implement Ballard Center curriculum</w:t>
      </w:r>
      <w:r w:rsidR="003E071D">
        <w:t xml:space="preserve"> and have understanding of trauma informed </w:t>
      </w:r>
      <w:r w:rsidR="002B45C1">
        <w:t>practices.</w:t>
      </w:r>
    </w:p>
    <w:p w14:paraId="6C1ED28E" w14:textId="0B4E0E73" w:rsidR="00022B16" w:rsidRDefault="00E235D2" w:rsidP="00582340">
      <w:pPr>
        <w:pStyle w:val="ListParagraph"/>
        <w:numPr>
          <w:ilvl w:val="0"/>
          <w:numId w:val="30"/>
        </w:numPr>
      </w:pPr>
      <w:r>
        <w:t xml:space="preserve">Evaluate </w:t>
      </w:r>
      <w:r w:rsidRPr="00E235D2">
        <w:t xml:space="preserve">performance of employees </w:t>
      </w:r>
      <w:r>
        <w:t>in accordance with Ballard policies</w:t>
      </w:r>
      <w:r w:rsidR="00086B9B">
        <w:t>, including discipline</w:t>
      </w:r>
      <w:r w:rsidR="00022B16">
        <w:tab/>
      </w:r>
    </w:p>
    <w:p w14:paraId="69C05A7D" w14:textId="393A4A6E" w:rsidR="00582340" w:rsidRDefault="00B97ACF" w:rsidP="00582340">
      <w:pPr>
        <w:pStyle w:val="ListParagraph"/>
        <w:numPr>
          <w:ilvl w:val="0"/>
          <w:numId w:val="30"/>
        </w:numPr>
      </w:pPr>
      <w:r>
        <w:t xml:space="preserve">Build </w:t>
      </w:r>
      <w:r w:rsidR="00567BDA" w:rsidRPr="00567BDA">
        <w:t xml:space="preserve">team </w:t>
      </w:r>
      <w:r w:rsidR="00EB3DCA">
        <w:t xml:space="preserve">environment within </w:t>
      </w:r>
      <w:r w:rsidR="00C664FE">
        <w:t xml:space="preserve">education program </w:t>
      </w:r>
      <w:r w:rsidR="00EB3DCA">
        <w:t>and</w:t>
      </w:r>
      <w:r w:rsidR="006F472F">
        <w:t xml:space="preserve"> overall Ballard organization</w:t>
      </w:r>
    </w:p>
    <w:p w14:paraId="53D58AE7" w14:textId="78A09249" w:rsidR="002F11AD" w:rsidRDefault="00197411" w:rsidP="00376978">
      <w:r>
        <w:t>Maintain center enrollment</w:t>
      </w:r>
      <w:r w:rsidR="00DA092A">
        <w:t xml:space="preserve"> </w:t>
      </w:r>
      <w:r>
        <w:t xml:space="preserve">through </w:t>
      </w:r>
      <w:r w:rsidR="00834348">
        <w:t>effective parent/caregiver communication</w:t>
      </w:r>
      <w:r w:rsidR="00B72D2F">
        <w:t xml:space="preserve"> and implementing </w:t>
      </w:r>
      <w:r w:rsidR="00D00A61">
        <w:t xml:space="preserve">purposeful </w:t>
      </w:r>
      <w:r w:rsidR="00B72D2F">
        <w:t>community outreach efforts</w:t>
      </w:r>
      <w:r w:rsidR="00D00A61">
        <w:t xml:space="preserve"> to promote the center to prospective families, community partners</w:t>
      </w:r>
      <w:r w:rsidR="00A907EE">
        <w:t>, and the public</w:t>
      </w:r>
    </w:p>
    <w:p w14:paraId="3AEB56C7" w14:textId="18BAFB71" w:rsidR="00C664FE" w:rsidRDefault="00843921" w:rsidP="003447C4">
      <w:pPr>
        <w:pStyle w:val="ListParagraph"/>
        <w:numPr>
          <w:ilvl w:val="0"/>
          <w:numId w:val="32"/>
        </w:numPr>
      </w:pPr>
      <w:r>
        <w:t>Maintain up-to-date enrollment materials</w:t>
      </w:r>
    </w:p>
    <w:p w14:paraId="584CE9BA" w14:textId="5D46ED51" w:rsidR="00843921" w:rsidRDefault="00843921" w:rsidP="003447C4">
      <w:pPr>
        <w:pStyle w:val="ListParagraph"/>
        <w:numPr>
          <w:ilvl w:val="0"/>
          <w:numId w:val="32"/>
        </w:numPr>
      </w:pPr>
      <w:r>
        <w:t xml:space="preserve">Respond promptly to </w:t>
      </w:r>
      <w:r w:rsidR="004E0C18">
        <w:t>inquiries</w:t>
      </w:r>
      <w:r>
        <w:t xml:space="preserve"> about child enrollment, schedule parent tours and maintain list of prospective </w:t>
      </w:r>
      <w:r w:rsidR="003447C4">
        <w:t>enrollments</w:t>
      </w:r>
    </w:p>
    <w:p w14:paraId="0E3B8543" w14:textId="036031A7" w:rsidR="00F95F7C" w:rsidRDefault="00F95F7C" w:rsidP="003447C4">
      <w:pPr>
        <w:pStyle w:val="ListParagraph"/>
        <w:numPr>
          <w:ilvl w:val="0"/>
          <w:numId w:val="32"/>
        </w:numPr>
      </w:pPr>
      <w:r>
        <w:t xml:space="preserve">Work with Ballard staff and others responsible for </w:t>
      </w:r>
      <w:r w:rsidR="002B19E7">
        <w:t xml:space="preserve">creating current and engaging </w:t>
      </w:r>
      <w:r w:rsidR="00465E55">
        <w:t xml:space="preserve">website and other social media </w:t>
      </w:r>
      <w:r w:rsidR="002B19E7">
        <w:t>materials</w:t>
      </w:r>
    </w:p>
    <w:p w14:paraId="1C5D784F" w14:textId="613F9B26" w:rsidR="00395AEA" w:rsidRDefault="00395AEA" w:rsidP="003447C4">
      <w:pPr>
        <w:pStyle w:val="ListParagraph"/>
        <w:numPr>
          <w:ilvl w:val="0"/>
          <w:numId w:val="32"/>
        </w:numPr>
      </w:pPr>
      <w:r>
        <w:t xml:space="preserve">Assist parents with options </w:t>
      </w:r>
      <w:r w:rsidR="006F1034">
        <w:t xml:space="preserve">for child care subsidies thorough DCF, Positive Bright Start and </w:t>
      </w:r>
      <w:r w:rsidR="00FD200A">
        <w:t>other options.</w:t>
      </w:r>
    </w:p>
    <w:p w14:paraId="2C4DE112" w14:textId="77777777" w:rsidR="00A86F61" w:rsidRDefault="00A86F61" w:rsidP="00376978"/>
    <w:p w14:paraId="57F9C157" w14:textId="1A0426B6" w:rsidR="00A355EF" w:rsidRDefault="00A355EF" w:rsidP="00376978">
      <w:r>
        <w:t xml:space="preserve">Participate </w:t>
      </w:r>
      <w:r w:rsidR="00980D7B">
        <w:t xml:space="preserve">in Ballard Center strategic planning efforts to </w:t>
      </w:r>
      <w:r w:rsidR="00980D7B" w:rsidRPr="00980D7B">
        <w:t>develop and implement a long-rang strategy that achieves the mission of B</w:t>
      </w:r>
      <w:r w:rsidR="00980D7B">
        <w:t>allard’s</w:t>
      </w:r>
      <w:r w:rsidR="00980D7B" w:rsidRPr="00980D7B">
        <w:t xml:space="preserve"> </w:t>
      </w:r>
      <w:bookmarkStart w:id="1" w:name="_Hlk20989622"/>
      <w:r w:rsidR="00980D7B" w:rsidRPr="00980D7B">
        <w:t xml:space="preserve">Early </w:t>
      </w:r>
      <w:r w:rsidR="00022B16">
        <w:t xml:space="preserve">Childhood </w:t>
      </w:r>
      <w:r w:rsidR="00980D7B" w:rsidRPr="00980D7B">
        <w:t xml:space="preserve">Education </w:t>
      </w:r>
      <w:bookmarkEnd w:id="1"/>
      <w:r w:rsidR="00980D7B" w:rsidRPr="00980D7B">
        <w:t>program</w:t>
      </w:r>
    </w:p>
    <w:p w14:paraId="7E0049A1" w14:textId="77777777" w:rsidR="00582340" w:rsidRDefault="00582340" w:rsidP="00582340">
      <w:pPr>
        <w:pStyle w:val="ListParagraph"/>
        <w:numPr>
          <w:ilvl w:val="0"/>
          <w:numId w:val="31"/>
        </w:numPr>
      </w:pPr>
      <w:r w:rsidRPr="00582340">
        <w:t>Regularly monitor and evaluat</w:t>
      </w:r>
      <w:r>
        <w:t>e</w:t>
      </w:r>
      <w:r w:rsidRPr="00582340">
        <w:t xml:space="preserve"> Early Childhood Education outcomes </w:t>
      </w:r>
    </w:p>
    <w:p w14:paraId="0A1A0EEA" w14:textId="10165E20" w:rsidR="00582340" w:rsidRDefault="00DF7BBC" w:rsidP="00582340">
      <w:pPr>
        <w:pStyle w:val="ListParagraph"/>
        <w:numPr>
          <w:ilvl w:val="0"/>
          <w:numId w:val="31"/>
        </w:numPr>
      </w:pPr>
      <w:r>
        <w:t xml:space="preserve">Gather data and prepare reports for grant reporting </w:t>
      </w:r>
      <w:r w:rsidR="00E67DCC">
        <w:t xml:space="preserve">and as </w:t>
      </w:r>
      <w:r w:rsidR="00996494">
        <w:t>requested by</w:t>
      </w:r>
      <w:r w:rsidR="00E67DCC">
        <w:t xml:space="preserve"> Board and Executive Director</w:t>
      </w:r>
      <w:r w:rsidR="00CB10CE" w:rsidRPr="00CB10CE">
        <w:t xml:space="preserve"> </w:t>
      </w:r>
      <w:r w:rsidR="00C50BC7">
        <w:t xml:space="preserve">for </w:t>
      </w:r>
      <w:r w:rsidR="00CB10CE" w:rsidRPr="00CB10CE">
        <w:t>sufficient and up</w:t>
      </w:r>
      <w:r w:rsidR="00C50BC7">
        <w:t>-</w:t>
      </w:r>
      <w:r w:rsidR="00CB10CE" w:rsidRPr="00CB10CE">
        <w:t>to</w:t>
      </w:r>
      <w:r w:rsidR="00C50BC7">
        <w:t>-</w:t>
      </w:r>
      <w:r w:rsidR="00CB10CE" w:rsidRPr="00CB10CE">
        <w:t>date information</w:t>
      </w:r>
    </w:p>
    <w:p w14:paraId="459DA2FC" w14:textId="3FCAA0BD" w:rsidR="007E5DA9" w:rsidRPr="007E5DA9" w:rsidRDefault="007E5DA9" w:rsidP="007E5DA9">
      <w:pPr>
        <w:pStyle w:val="ListParagraph"/>
        <w:numPr>
          <w:ilvl w:val="0"/>
          <w:numId w:val="31"/>
        </w:numPr>
      </w:pPr>
      <w:r w:rsidRPr="007E5DA9">
        <w:t xml:space="preserve">Serve as </w:t>
      </w:r>
      <w:r w:rsidR="00F45F21">
        <w:t xml:space="preserve">agency </w:t>
      </w:r>
      <w:r w:rsidRPr="007E5DA9">
        <w:t xml:space="preserve">spokesperson </w:t>
      </w:r>
      <w:r w:rsidR="00F45F21">
        <w:t>on matters related to early childhood education</w:t>
      </w:r>
      <w:r w:rsidRPr="007E5DA9">
        <w:t>; represent the programs and point of view of the organization to agencies, organizations, and the general public</w:t>
      </w:r>
      <w:r w:rsidR="002B0F33">
        <w:t xml:space="preserve">; collaborate with other </w:t>
      </w:r>
      <w:r w:rsidR="00E91947">
        <w:t xml:space="preserve">child care advocates such as Positive Bright Start, </w:t>
      </w:r>
      <w:r w:rsidR="009B7B2D">
        <w:t>tiny-K, Kansas Autism Services and Childcare Aware.</w:t>
      </w:r>
    </w:p>
    <w:p w14:paraId="537E175C" w14:textId="603ECC31" w:rsidR="00DA092A" w:rsidRDefault="00DA092A" w:rsidP="0068762E">
      <w:r>
        <w:t>Job Qualifications:</w:t>
      </w:r>
    </w:p>
    <w:p w14:paraId="22BEEC67" w14:textId="6A53C8F5" w:rsidR="00160DE1" w:rsidRDefault="00267323" w:rsidP="00160DE1">
      <w:pPr>
        <w:pStyle w:val="ListParagraph"/>
        <w:numPr>
          <w:ilvl w:val="0"/>
          <w:numId w:val="35"/>
        </w:numPr>
      </w:pPr>
      <w:r>
        <w:t>Must m</w:t>
      </w:r>
      <w:r w:rsidR="00D73359">
        <w:t xml:space="preserve">eet </w:t>
      </w:r>
      <w:r>
        <w:t xml:space="preserve">program director </w:t>
      </w:r>
      <w:r w:rsidR="00D73359">
        <w:t>professional training and experience requirements as specified by</w:t>
      </w:r>
      <w:r w:rsidR="00160DE1">
        <w:t xml:space="preserve"> </w:t>
      </w:r>
      <w:r>
        <w:t xml:space="preserve">State of </w:t>
      </w:r>
      <w:r w:rsidR="00160DE1">
        <w:t>Kansas licensing for child care facilities with more than 24 children</w:t>
      </w:r>
    </w:p>
    <w:p w14:paraId="71DBC5C2" w14:textId="7A85C1E8" w:rsidR="00160DE1" w:rsidRDefault="00160DE1" w:rsidP="00160DE1">
      <w:pPr>
        <w:pStyle w:val="ListParagraph"/>
        <w:numPr>
          <w:ilvl w:val="0"/>
          <w:numId w:val="35"/>
        </w:numPr>
      </w:pPr>
      <w:r>
        <w:t>Associates or bachelor’s degree in early childhood education preferred</w:t>
      </w:r>
    </w:p>
    <w:p w14:paraId="619EFB05" w14:textId="71D8FEAA" w:rsidR="00160DE1" w:rsidRDefault="00160DE1" w:rsidP="00160DE1">
      <w:pPr>
        <w:pStyle w:val="ListParagraph"/>
        <w:numPr>
          <w:ilvl w:val="0"/>
          <w:numId w:val="35"/>
        </w:numPr>
      </w:pPr>
      <w:r>
        <w:t>Supervisory experience preferred</w:t>
      </w:r>
    </w:p>
    <w:p w14:paraId="1A3753E9" w14:textId="109574F0" w:rsidR="00DA092A" w:rsidRDefault="00160DE1" w:rsidP="0068762E">
      <w:r>
        <w:t>Required Skills and Abilities:</w:t>
      </w:r>
      <w:r w:rsidR="00D73359">
        <w:t xml:space="preserve"> </w:t>
      </w:r>
    </w:p>
    <w:p w14:paraId="17F8C759" w14:textId="22F46307" w:rsidR="00160DE1" w:rsidRDefault="00160DE1" w:rsidP="00267323">
      <w:pPr>
        <w:pStyle w:val="ListParagraph"/>
        <w:numPr>
          <w:ilvl w:val="0"/>
          <w:numId w:val="36"/>
        </w:numPr>
      </w:pPr>
      <w:r>
        <w:t>Ability to communicate effectively with diverse populations</w:t>
      </w:r>
    </w:p>
    <w:p w14:paraId="453F778C" w14:textId="34D30E5E" w:rsidR="00267323" w:rsidRDefault="00267323" w:rsidP="00267323">
      <w:pPr>
        <w:pStyle w:val="ListParagraph"/>
        <w:numPr>
          <w:ilvl w:val="0"/>
          <w:numId w:val="36"/>
        </w:numPr>
      </w:pPr>
      <w:r w:rsidRPr="00267323">
        <w:t>Knowledge of trauma-informed practices</w:t>
      </w:r>
    </w:p>
    <w:p w14:paraId="7578AA05" w14:textId="2CBDAFD4" w:rsidR="00357AA8" w:rsidRDefault="00357AA8" w:rsidP="00357AA8">
      <w:pPr>
        <w:pStyle w:val="ListParagraph"/>
        <w:numPr>
          <w:ilvl w:val="0"/>
          <w:numId w:val="36"/>
        </w:numPr>
      </w:pPr>
      <w:r>
        <w:t>Knowledge of typical and atypical child development milestones</w:t>
      </w:r>
    </w:p>
    <w:p w14:paraId="040F29EB" w14:textId="4B8C3CAB" w:rsidR="00357AA8" w:rsidRDefault="00357AA8" w:rsidP="00357AA8">
      <w:pPr>
        <w:pStyle w:val="ListParagraph"/>
        <w:numPr>
          <w:ilvl w:val="0"/>
          <w:numId w:val="36"/>
        </w:numPr>
      </w:pPr>
      <w:r>
        <w:t>Knowledge of kindergarten readiness metric and skills implementing curriculum to meet child and program goals</w:t>
      </w:r>
    </w:p>
    <w:p w14:paraId="73844835" w14:textId="5841A704" w:rsidR="003737AF" w:rsidRPr="00267323" w:rsidRDefault="003737AF" w:rsidP="00267323">
      <w:pPr>
        <w:pStyle w:val="ListParagraph"/>
        <w:numPr>
          <w:ilvl w:val="0"/>
          <w:numId w:val="36"/>
        </w:numPr>
      </w:pPr>
      <w:r>
        <w:t xml:space="preserve">Knowledge of licensing regulations to ensure program requirements are continuously met </w:t>
      </w:r>
    </w:p>
    <w:p w14:paraId="657A6152" w14:textId="3D2279E2" w:rsidR="00160DE1" w:rsidRDefault="00160DE1" w:rsidP="00267323">
      <w:pPr>
        <w:pStyle w:val="ListParagraph"/>
        <w:numPr>
          <w:ilvl w:val="0"/>
          <w:numId w:val="36"/>
        </w:numPr>
      </w:pPr>
      <w:r>
        <w:t>Ability to prioritize and organize work</w:t>
      </w:r>
      <w:r w:rsidR="00267323">
        <w:t xml:space="preserve"> to meet multiple </w:t>
      </w:r>
      <w:r w:rsidR="004A2D88">
        <w:t xml:space="preserve">deadlines </w:t>
      </w:r>
    </w:p>
    <w:p w14:paraId="112E6D44" w14:textId="0B318267" w:rsidR="00267323" w:rsidRDefault="00267323" w:rsidP="00267323">
      <w:pPr>
        <w:pStyle w:val="ListParagraph"/>
        <w:numPr>
          <w:ilvl w:val="0"/>
          <w:numId w:val="36"/>
        </w:numPr>
      </w:pPr>
      <w:r>
        <w:t>Ability to work under pressure</w:t>
      </w:r>
      <w:r w:rsidR="009517FB">
        <w:t>, solve problems</w:t>
      </w:r>
      <w:r>
        <w:t xml:space="preserve"> and effectively manage crisis situations</w:t>
      </w:r>
    </w:p>
    <w:p w14:paraId="102CE08D" w14:textId="73D17531" w:rsidR="0093777C" w:rsidRDefault="0093777C" w:rsidP="00267323">
      <w:pPr>
        <w:pStyle w:val="ListParagraph"/>
        <w:numPr>
          <w:ilvl w:val="0"/>
          <w:numId w:val="36"/>
        </w:numPr>
      </w:pPr>
      <w:r>
        <w:t>Skills</w:t>
      </w:r>
      <w:r w:rsidR="00267323">
        <w:t xml:space="preserve"> preparing work </w:t>
      </w:r>
      <w:r>
        <w:t>schedules</w:t>
      </w:r>
      <w:r w:rsidR="00267323">
        <w:t>, program information, child assessments and data reports</w:t>
      </w:r>
    </w:p>
    <w:p w14:paraId="1790DD43" w14:textId="46ADA420" w:rsidR="004A2D88" w:rsidRDefault="00267323" w:rsidP="00267323">
      <w:pPr>
        <w:pStyle w:val="ListParagraph"/>
        <w:numPr>
          <w:ilvl w:val="0"/>
          <w:numId w:val="36"/>
        </w:numPr>
      </w:pPr>
      <w:r>
        <w:t>Skills developing staff and building team environment</w:t>
      </w:r>
    </w:p>
    <w:p w14:paraId="1AE419C7" w14:textId="77777777" w:rsidR="00991131" w:rsidRDefault="0068762E" w:rsidP="0068762E">
      <w:r>
        <w:t xml:space="preserve">Physical Demands: </w:t>
      </w:r>
    </w:p>
    <w:p w14:paraId="779915B1" w14:textId="69AE38AA" w:rsidR="00991131" w:rsidRDefault="0068762E" w:rsidP="00DA40A7">
      <w:pPr>
        <w:pStyle w:val="ListParagraph"/>
        <w:numPr>
          <w:ilvl w:val="0"/>
          <w:numId w:val="33"/>
        </w:numPr>
      </w:pPr>
      <w:r>
        <w:t xml:space="preserve">Lift and move items up to 40 lbs. </w:t>
      </w:r>
    </w:p>
    <w:p w14:paraId="4A692D0E" w14:textId="77777777" w:rsidR="00991131" w:rsidRDefault="0068762E" w:rsidP="00DA40A7">
      <w:pPr>
        <w:pStyle w:val="ListParagraph"/>
        <w:numPr>
          <w:ilvl w:val="0"/>
          <w:numId w:val="33"/>
        </w:numPr>
      </w:pPr>
      <w:r>
        <w:t xml:space="preserve">Sit, stand and walk for extended periods of time </w:t>
      </w:r>
    </w:p>
    <w:p w14:paraId="6CA93517" w14:textId="77777777" w:rsidR="00991131" w:rsidRDefault="0068762E" w:rsidP="00DA40A7">
      <w:pPr>
        <w:pStyle w:val="ListParagraph"/>
        <w:numPr>
          <w:ilvl w:val="0"/>
          <w:numId w:val="33"/>
        </w:numPr>
      </w:pPr>
      <w:r>
        <w:t xml:space="preserve">Ability to concentrate on detailed information </w:t>
      </w:r>
    </w:p>
    <w:p w14:paraId="0EF52E96" w14:textId="77777777" w:rsidR="00991131" w:rsidRDefault="0068762E" w:rsidP="00DA40A7">
      <w:pPr>
        <w:pStyle w:val="ListParagraph"/>
        <w:numPr>
          <w:ilvl w:val="0"/>
          <w:numId w:val="33"/>
        </w:numPr>
      </w:pPr>
      <w:r>
        <w:t xml:space="preserve">Ability to handle a variety of complex decisions (normal to above average range) </w:t>
      </w:r>
    </w:p>
    <w:p w14:paraId="5A373A49" w14:textId="77777777" w:rsidR="00991131" w:rsidRDefault="0068762E" w:rsidP="00DA40A7">
      <w:pPr>
        <w:pStyle w:val="ListParagraph"/>
        <w:numPr>
          <w:ilvl w:val="0"/>
          <w:numId w:val="33"/>
        </w:numPr>
      </w:pPr>
      <w:r>
        <w:t xml:space="preserve">Bend, kneel and reach items </w:t>
      </w:r>
    </w:p>
    <w:p w14:paraId="5EFD23A8" w14:textId="77777777" w:rsidR="00991131" w:rsidRDefault="0068762E" w:rsidP="00DA40A7">
      <w:pPr>
        <w:pStyle w:val="ListParagraph"/>
        <w:numPr>
          <w:ilvl w:val="0"/>
          <w:numId w:val="33"/>
        </w:numPr>
      </w:pPr>
      <w:r>
        <w:t xml:space="preserve">Frequent use of hands and fingers to handle or feel objects, tools or controls </w:t>
      </w:r>
    </w:p>
    <w:p w14:paraId="1F7E228B" w14:textId="77777777" w:rsidR="00991131" w:rsidRDefault="0068762E" w:rsidP="00DA40A7">
      <w:pPr>
        <w:pStyle w:val="ListParagraph"/>
        <w:numPr>
          <w:ilvl w:val="0"/>
          <w:numId w:val="33"/>
        </w:numPr>
      </w:pPr>
      <w:r>
        <w:t xml:space="preserve">Must be able to speak and listen effectively </w:t>
      </w:r>
    </w:p>
    <w:p w14:paraId="71AD1CBD" w14:textId="2AC8D0E3" w:rsidR="0068762E" w:rsidRDefault="0068762E" w:rsidP="00DA40A7">
      <w:pPr>
        <w:pStyle w:val="ListParagraph"/>
        <w:numPr>
          <w:ilvl w:val="0"/>
          <w:numId w:val="33"/>
        </w:numPr>
      </w:pPr>
      <w:r>
        <w:t xml:space="preserve">Vision abilities for close vision, color vision, peripheral vision and depth perception </w:t>
      </w:r>
    </w:p>
    <w:p w14:paraId="783D644A" w14:textId="04518207" w:rsidR="00991131" w:rsidRDefault="0068762E" w:rsidP="0068762E">
      <w:r>
        <w:t xml:space="preserve"> Work Environment: </w:t>
      </w:r>
    </w:p>
    <w:p w14:paraId="5E616FCE" w14:textId="77777777" w:rsidR="00991131" w:rsidRDefault="0068762E" w:rsidP="0068762E">
      <w:r>
        <w:t xml:space="preserve">The work environment characteristics described here are representative of those an employee may encounter while performing the functions of this job.  </w:t>
      </w:r>
    </w:p>
    <w:p w14:paraId="2873DD3E" w14:textId="77777777" w:rsidR="00DA40A7" w:rsidRDefault="0068762E" w:rsidP="00F81680">
      <w:pPr>
        <w:pStyle w:val="ListParagraph"/>
        <w:numPr>
          <w:ilvl w:val="0"/>
          <w:numId w:val="34"/>
        </w:numPr>
      </w:pPr>
      <w:r>
        <w:lastRenderedPageBreak/>
        <w:t xml:space="preserve">Professional office setting with little discomfort due to such factors as noise, heat, dust, or other adverse factors </w:t>
      </w:r>
    </w:p>
    <w:p w14:paraId="715A6954" w14:textId="38E339F0" w:rsidR="00DA40A7" w:rsidRDefault="0068762E" w:rsidP="00F81680">
      <w:pPr>
        <w:pStyle w:val="ListParagraph"/>
        <w:numPr>
          <w:ilvl w:val="0"/>
          <w:numId w:val="34"/>
        </w:numPr>
      </w:pPr>
      <w:r>
        <w:t>C</w:t>
      </w:r>
      <w:r w:rsidR="00F81680">
        <w:t xml:space="preserve">hild care center </w:t>
      </w:r>
      <w:r>
        <w:t xml:space="preserve">environment with potential exposure to </w:t>
      </w:r>
      <w:r w:rsidR="000503FA">
        <w:t>biofluids</w:t>
      </w:r>
      <w:r w:rsidR="00F046E3">
        <w:t xml:space="preserve">, </w:t>
      </w:r>
      <w:r>
        <w:t>blood borne pathogens,  and other standard c</w:t>
      </w:r>
      <w:r w:rsidR="00F81680">
        <w:t xml:space="preserve">enter </w:t>
      </w:r>
      <w:r>
        <w:t xml:space="preserve">factors </w:t>
      </w:r>
    </w:p>
    <w:p w14:paraId="7BD97864" w14:textId="1856DB90" w:rsidR="00DA40A7" w:rsidRDefault="0068762E" w:rsidP="00F81680">
      <w:pPr>
        <w:pStyle w:val="ListParagraph"/>
        <w:numPr>
          <w:ilvl w:val="0"/>
          <w:numId w:val="34"/>
        </w:numPr>
      </w:pPr>
      <w:r>
        <w:t>Duties performed o</w:t>
      </w:r>
      <w:r w:rsidR="003C37A2">
        <w:t xml:space="preserve">utside </w:t>
      </w:r>
      <w:r w:rsidR="00704526">
        <w:t xml:space="preserve">involve exposure to </w:t>
      </w:r>
      <w:r>
        <w:t>weather conditions</w:t>
      </w:r>
      <w:r w:rsidR="00DB2340">
        <w:t xml:space="preserve">, </w:t>
      </w:r>
      <w:r>
        <w:t xml:space="preserve">dust, loud noises, </w:t>
      </w:r>
      <w:r w:rsidR="00DB2340">
        <w:t>and insects</w:t>
      </w:r>
      <w:r>
        <w:t xml:space="preserve"> </w:t>
      </w:r>
    </w:p>
    <w:p w14:paraId="2FDA89A4" w14:textId="77777777" w:rsidR="00DA40A7" w:rsidRDefault="0068762E" w:rsidP="00F81680">
      <w:pPr>
        <w:pStyle w:val="ListParagraph"/>
        <w:numPr>
          <w:ilvl w:val="0"/>
          <w:numId w:val="34"/>
        </w:numPr>
      </w:pPr>
      <w:r>
        <w:t>This is a non-smoking work environment, including all premises and other such areas</w:t>
      </w:r>
    </w:p>
    <w:p w14:paraId="54E544D1" w14:textId="61DC177E" w:rsidR="00F467AA" w:rsidRDefault="00DA092A" w:rsidP="0068762E">
      <w:pPr>
        <w:pStyle w:val="ListParagraph"/>
        <w:numPr>
          <w:ilvl w:val="0"/>
          <w:numId w:val="34"/>
        </w:numPr>
      </w:pPr>
      <w:r>
        <w:t>Limited t</w:t>
      </w:r>
      <w:r w:rsidR="0068762E">
        <w:t xml:space="preserve">ravel along with associated travel risks </w:t>
      </w:r>
    </w:p>
    <w:p w14:paraId="266E0726" w14:textId="46FF8D87" w:rsidR="0068762E" w:rsidRDefault="0068762E" w:rsidP="00F467AA">
      <w:r>
        <w:t xml:space="preserve">This job description does not state nor imply that these are the only activities to be performed by the staff member holding this position. Staff is required to follow other job-related instructions and to perform other job-related responsibilities as requested by management. </w:t>
      </w:r>
    </w:p>
    <w:p w14:paraId="66150B8D" w14:textId="62E8C9D7" w:rsidR="0068762E" w:rsidRDefault="0068762E" w:rsidP="0068762E">
      <w:r>
        <w:t xml:space="preserve">In accordance with the Americans with Disabilities Act, it is possible that requirements may be modified to reasonably accommodate disabled individuals. An individual seeking an accommodation should contact human resources. </w:t>
      </w:r>
    </w:p>
    <w:p w14:paraId="3A212ED2" w14:textId="6D409D8B" w:rsidR="00FC7990" w:rsidRDefault="00991131" w:rsidP="00FC7990">
      <w:r w:rsidRPr="00991131">
        <w:t xml:space="preserve">A job description is not intended to and does not create an employment contract. </w:t>
      </w:r>
      <w:r>
        <w:t xml:space="preserve">The Ballard Center </w:t>
      </w:r>
      <w:r w:rsidRPr="00991131">
        <w:t>maintains its status as an at-will employer. Employees can be terminated for any reason not prohibited by law.</w:t>
      </w:r>
    </w:p>
    <w:p w14:paraId="04DBDA56" w14:textId="271A70B4" w:rsidR="00FC7990" w:rsidRDefault="00FC7990" w:rsidP="00FC7990"/>
    <w:p w14:paraId="5FE852A1" w14:textId="7EDEDEC5" w:rsidR="00F02430" w:rsidRPr="003737AF" w:rsidRDefault="003737AF" w:rsidP="003737AF">
      <w:pPr>
        <w:spacing w:before="0" w:after="160" w:line="259"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204E8E5" w14:textId="491AE1F8" w:rsidR="003737AF" w:rsidRDefault="003737AF" w:rsidP="003737AF">
      <w:pPr>
        <w:spacing w:before="0" w:after="160" w:line="259" w:lineRule="auto"/>
      </w:pPr>
      <w:r>
        <w:t>Employee Signature</w:t>
      </w:r>
      <w:r>
        <w:tab/>
      </w:r>
      <w:r>
        <w:tab/>
      </w:r>
      <w:r>
        <w:tab/>
      </w:r>
      <w:r>
        <w:tab/>
      </w:r>
      <w:r>
        <w:tab/>
      </w:r>
      <w:r>
        <w:tab/>
        <w:t>Date</w:t>
      </w:r>
    </w:p>
    <w:p w14:paraId="627BF961" w14:textId="77777777" w:rsidR="003737AF" w:rsidRDefault="003737AF" w:rsidP="003737AF">
      <w:pPr>
        <w:spacing w:before="0" w:after="160" w:line="259" w:lineRule="auto"/>
      </w:pPr>
    </w:p>
    <w:p w14:paraId="2CAA4108" w14:textId="77777777" w:rsidR="003737AF" w:rsidRDefault="003737AF" w:rsidP="003737AF"/>
    <w:p w14:paraId="1A8D8ACD" w14:textId="77777777" w:rsidR="003737AF" w:rsidRPr="003737AF" w:rsidRDefault="003737AF" w:rsidP="003737AF">
      <w:pPr>
        <w:spacing w:before="0" w:after="160" w:line="259"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312AB78" w14:textId="41846CD5" w:rsidR="003737AF" w:rsidRPr="00B558DD" w:rsidRDefault="003737AF" w:rsidP="003737AF">
      <w:pPr>
        <w:spacing w:before="0" w:after="160" w:line="259" w:lineRule="auto"/>
      </w:pPr>
      <w:r>
        <w:t>Supervisor Signature</w:t>
      </w:r>
      <w:r>
        <w:tab/>
      </w:r>
      <w:r>
        <w:tab/>
      </w:r>
      <w:r>
        <w:tab/>
      </w:r>
      <w:r>
        <w:tab/>
      </w:r>
      <w:r>
        <w:tab/>
      </w:r>
      <w:r>
        <w:tab/>
        <w:t>Date</w:t>
      </w:r>
    </w:p>
    <w:p w14:paraId="481C5688" w14:textId="77777777" w:rsidR="003737AF" w:rsidRPr="00B558DD" w:rsidRDefault="003737AF" w:rsidP="003737AF">
      <w:pPr>
        <w:spacing w:before="0" w:after="160" w:line="259" w:lineRule="auto"/>
      </w:pPr>
    </w:p>
    <w:sectPr w:rsidR="003737AF" w:rsidRPr="00B558DD" w:rsidSect="00955F9D">
      <w:footerReference w:type="default" r:id="rId11"/>
      <w:pgSz w:w="12240" w:h="15840"/>
      <w:pgMar w:top="810" w:right="1440" w:bottom="117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1E74" w14:textId="77777777" w:rsidR="002A6E6F" w:rsidRDefault="002A6E6F">
      <w:pPr>
        <w:spacing w:after="0" w:line="240" w:lineRule="auto"/>
      </w:pPr>
      <w:r>
        <w:separator/>
      </w:r>
    </w:p>
  </w:endnote>
  <w:endnote w:type="continuationSeparator" w:id="0">
    <w:p w14:paraId="27CC10B3" w14:textId="77777777" w:rsidR="002A6E6F" w:rsidRDefault="002A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Calibri"/>
      </w:rPr>
      <w:id w:val="-1375527538"/>
      <w:docPartObj>
        <w:docPartGallery w:val="Page Numbers (Bottom of Page)"/>
        <w:docPartUnique/>
      </w:docPartObj>
    </w:sdtPr>
    <w:sdtEndPr>
      <w:rPr>
        <w:noProof/>
      </w:rPr>
    </w:sdtEndPr>
    <w:sdtContent>
      <w:p w14:paraId="50230CC7" w14:textId="504961CA" w:rsidR="004E1AED" w:rsidRPr="003737AF" w:rsidRDefault="003E71A2">
        <w:pPr>
          <w:pStyle w:val="Footer"/>
          <w:rPr>
            <w:rFonts w:asciiTheme="majorHAnsi" w:hAnsiTheme="majorHAnsi" w:cs="Calibri"/>
          </w:rPr>
        </w:pPr>
        <w:r>
          <w:rPr>
            <w:rFonts w:asciiTheme="majorHAnsi" w:hAnsiTheme="majorHAnsi" w:cs="Calibri"/>
          </w:rPr>
          <w:t>July 2020</w:t>
        </w:r>
        <w:r w:rsidR="003737AF" w:rsidRPr="003737AF">
          <w:rPr>
            <w:rFonts w:asciiTheme="majorHAnsi" w:hAnsiTheme="majorHAnsi" w:cs="Calibri"/>
          </w:rPr>
          <w:tab/>
        </w:r>
        <w:r w:rsidR="003737AF" w:rsidRPr="003737AF">
          <w:rPr>
            <w:rFonts w:asciiTheme="majorHAnsi" w:hAnsiTheme="majorHAnsi" w:cs="Calibri"/>
          </w:rPr>
          <w:tab/>
        </w:r>
        <w:r w:rsidR="003737AF" w:rsidRPr="003737AF">
          <w:rPr>
            <w:rFonts w:asciiTheme="majorHAnsi" w:hAnsiTheme="majorHAnsi" w:cs="Calibri"/>
          </w:rPr>
          <w:tab/>
        </w:r>
        <w:r w:rsidR="003737AF" w:rsidRPr="003737AF">
          <w:rPr>
            <w:rFonts w:asciiTheme="majorHAnsi" w:hAnsiTheme="majorHAnsi" w:cs="Calibri"/>
          </w:rPr>
          <w:tab/>
        </w:r>
        <w:r w:rsidR="003737AF" w:rsidRPr="003737AF">
          <w:rPr>
            <w:rFonts w:asciiTheme="majorHAnsi" w:hAnsiTheme="majorHAnsi" w:cs="Calibri"/>
          </w:rPr>
          <w:tab/>
        </w:r>
        <w:r w:rsidR="004E1AED" w:rsidRPr="003737AF">
          <w:rPr>
            <w:rFonts w:asciiTheme="majorHAnsi" w:hAnsiTheme="majorHAnsi" w:cs="Calibri"/>
          </w:rPr>
          <w:fldChar w:fldCharType="begin"/>
        </w:r>
        <w:r w:rsidR="004E1AED" w:rsidRPr="003737AF">
          <w:rPr>
            <w:rFonts w:asciiTheme="majorHAnsi" w:hAnsiTheme="majorHAnsi" w:cs="Calibri"/>
          </w:rPr>
          <w:instrText xml:space="preserve"> PAGE   \* MERGEFORMAT </w:instrText>
        </w:r>
        <w:r w:rsidR="004E1AED" w:rsidRPr="003737AF">
          <w:rPr>
            <w:rFonts w:asciiTheme="majorHAnsi" w:hAnsiTheme="majorHAnsi" w:cs="Calibri"/>
          </w:rPr>
          <w:fldChar w:fldCharType="separate"/>
        </w:r>
        <w:r w:rsidR="009517FB">
          <w:rPr>
            <w:rFonts w:asciiTheme="majorHAnsi" w:hAnsiTheme="majorHAnsi" w:cs="Calibri"/>
            <w:noProof/>
          </w:rPr>
          <w:t>1</w:t>
        </w:r>
        <w:r w:rsidR="004E1AED" w:rsidRPr="003737AF">
          <w:rPr>
            <w:rFonts w:asciiTheme="majorHAnsi" w:hAnsiTheme="majorHAns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E414" w14:textId="77777777" w:rsidR="002A6E6F" w:rsidRDefault="002A6E6F">
      <w:pPr>
        <w:spacing w:after="0" w:line="240" w:lineRule="auto"/>
      </w:pPr>
      <w:r>
        <w:separator/>
      </w:r>
    </w:p>
  </w:footnote>
  <w:footnote w:type="continuationSeparator" w:id="0">
    <w:p w14:paraId="3E97F088" w14:textId="77777777" w:rsidR="002A6E6F" w:rsidRDefault="002A6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D067A"/>
    <w:multiLevelType w:val="hybridMultilevel"/>
    <w:tmpl w:val="6A4EAA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AC5970"/>
    <w:multiLevelType w:val="hybridMultilevel"/>
    <w:tmpl w:val="B18CC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4289"/>
    <w:multiLevelType w:val="hybridMultilevel"/>
    <w:tmpl w:val="A216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85429"/>
    <w:multiLevelType w:val="hybridMultilevel"/>
    <w:tmpl w:val="DDE432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425FFD"/>
    <w:multiLevelType w:val="hybridMultilevel"/>
    <w:tmpl w:val="806A07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3152F"/>
    <w:multiLevelType w:val="hybridMultilevel"/>
    <w:tmpl w:val="D126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B47D5"/>
    <w:multiLevelType w:val="hybridMultilevel"/>
    <w:tmpl w:val="07C6B4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F64E05"/>
    <w:multiLevelType w:val="hybridMultilevel"/>
    <w:tmpl w:val="B7A8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B448F"/>
    <w:multiLevelType w:val="hybridMultilevel"/>
    <w:tmpl w:val="EEDAA3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3E2A0B"/>
    <w:multiLevelType w:val="hybridMultilevel"/>
    <w:tmpl w:val="E15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951EF"/>
    <w:multiLevelType w:val="hybridMultilevel"/>
    <w:tmpl w:val="E45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34AC9"/>
    <w:multiLevelType w:val="hybridMultilevel"/>
    <w:tmpl w:val="6B7E4E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EF2665B"/>
    <w:multiLevelType w:val="hybridMultilevel"/>
    <w:tmpl w:val="07F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31CE3"/>
    <w:multiLevelType w:val="hybridMultilevel"/>
    <w:tmpl w:val="DB20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34153"/>
    <w:multiLevelType w:val="hybridMultilevel"/>
    <w:tmpl w:val="B3C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77CC6"/>
    <w:multiLevelType w:val="hybridMultilevel"/>
    <w:tmpl w:val="0A9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E29EE"/>
    <w:multiLevelType w:val="hybridMultilevel"/>
    <w:tmpl w:val="9B96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5A6BC2"/>
    <w:multiLevelType w:val="hybridMultilevel"/>
    <w:tmpl w:val="5E4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27"/>
  </w:num>
  <w:num w:numId="4">
    <w:abstractNumId w:val="16"/>
  </w:num>
  <w:num w:numId="5">
    <w:abstractNumId w:val="33"/>
  </w:num>
  <w:num w:numId="6">
    <w:abstractNumId w:val="34"/>
  </w:num>
  <w:num w:numId="7">
    <w:abstractNumId w:val="31"/>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1"/>
  </w:num>
  <w:num w:numId="21">
    <w:abstractNumId w:val="17"/>
  </w:num>
  <w:num w:numId="22">
    <w:abstractNumId w:val="15"/>
  </w:num>
  <w:num w:numId="23">
    <w:abstractNumId w:val="23"/>
  </w:num>
  <w:num w:numId="24">
    <w:abstractNumId w:val="10"/>
  </w:num>
  <w:num w:numId="25">
    <w:abstractNumId w:val="18"/>
  </w:num>
  <w:num w:numId="26">
    <w:abstractNumId w:val="20"/>
  </w:num>
  <w:num w:numId="27">
    <w:abstractNumId w:val="14"/>
  </w:num>
  <w:num w:numId="28">
    <w:abstractNumId w:val="30"/>
  </w:num>
  <w:num w:numId="29">
    <w:abstractNumId w:val="21"/>
  </w:num>
  <w:num w:numId="30">
    <w:abstractNumId w:val="12"/>
  </w:num>
  <w:num w:numId="31">
    <w:abstractNumId w:val="29"/>
  </w:num>
  <w:num w:numId="32">
    <w:abstractNumId w:val="26"/>
  </w:num>
  <w:num w:numId="33">
    <w:abstractNumId w:val="32"/>
  </w:num>
  <w:num w:numId="34">
    <w:abstractNumId w:val="24"/>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280"/>
    <w:rsid w:val="000115E2"/>
    <w:rsid w:val="00022B16"/>
    <w:rsid w:val="0002582B"/>
    <w:rsid w:val="000503FA"/>
    <w:rsid w:val="00086B9B"/>
    <w:rsid w:val="000B2FE9"/>
    <w:rsid w:val="000D5AD3"/>
    <w:rsid w:val="000D6ED2"/>
    <w:rsid w:val="000E5BCD"/>
    <w:rsid w:val="001027CD"/>
    <w:rsid w:val="00113536"/>
    <w:rsid w:val="001427F8"/>
    <w:rsid w:val="00160DE1"/>
    <w:rsid w:val="00182C3E"/>
    <w:rsid w:val="00194DF6"/>
    <w:rsid w:val="00197411"/>
    <w:rsid w:val="001A0A49"/>
    <w:rsid w:val="001B69EC"/>
    <w:rsid w:val="001E0556"/>
    <w:rsid w:val="00203731"/>
    <w:rsid w:val="0022755D"/>
    <w:rsid w:val="00256BEB"/>
    <w:rsid w:val="00267323"/>
    <w:rsid w:val="00271F71"/>
    <w:rsid w:val="0028265B"/>
    <w:rsid w:val="00292CEE"/>
    <w:rsid w:val="002A6E6F"/>
    <w:rsid w:val="002B0F33"/>
    <w:rsid w:val="002B19E7"/>
    <w:rsid w:val="002B45C1"/>
    <w:rsid w:val="002C49A8"/>
    <w:rsid w:val="002C5F39"/>
    <w:rsid w:val="002F11AD"/>
    <w:rsid w:val="00315102"/>
    <w:rsid w:val="003447C4"/>
    <w:rsid w:val="0035196C"/>
    <w:rsid w:val="00357AA8"/>
    <w:rsid w:val="003737AF"/>
    <w:rsid w:val="00373FDD"/>
    <w:rsid w:val="003766AA"/>
    <w:rsid w:val="00376978"/>
    <w:rsid w:val="003843EE"/>
    <w:rsid w:val="00395AEA"/>
    <w:rsid w:val="003A5BDC"/>
    <w:rsid w:val="003B66CA"/>
    <w:rsid w:val="003C37A2"/>
    <w:rsid w:val="003E071D"/>
    <w:rsid w:val="003E4B27"/>
    <w:rsid w:val="003E71A2"/>
    <w:rsid w:val="00463714"/>
    <w:rsid w:val="00465E55"/>
    <w:rsid w:val="00477876"/>
    <w:rsid w:val="004925F8"/>
    <w:rsid w:val="004A2D88"/>
    <w:rsid w:val="004B309A"/>
    <w:rsid w:val="004D56D9"/>
    <w:rsid w:val="004E0C18"/>
    <w:rsid w:val="004E1AED"/>
    <w:rsid w:val="004E37ED"/>
    <w:rsid w:val="004E7FF9"/>
    <w:rsid w:val="00506EAB"/>
    <w:rsid w:val="005206A3"/>
    <w:rsid w:val="00523FED"/>
    <w:rsid w:val="00533263"/>
    <w:rsid w:val="00544404"/>
    <w:rsid w:val="00554DB7"/>
    <w:rsid w:val="00567BDA"/>
    <w:rsid w:val="00582340"/>
    <w:rsid w:val="005A3A8A"/>
    <w:rsid w:val="005A6504"/>
    <w:rsid w:val="005A73B8"/>
    <w:rsid w:val="005B7048"/>
    <w:rsid w:val="005C12A5"/>
    <w:rsid w:val="005D3FD6"/>
    <w:rsid w:val="005E1413"/>
    <w:rsid w:val="005E4F93"/>
    <w:rsid w:val="005F182B"/>
    <w:rsid w:val="00611ABE"/>
    <w:rsid w:val="00620EDA"/>
    <w:rsid w:val="00657248"/>
    <w:rsid w:val="0066142B"/>
    <w:rsid w:val="0068762E"/>
    <w:rsid w:val="0069225D"/>
    <w:rsid w:val="006F1034"/>
    <w:rsid w:val="006F472F"/>
    <w:rsid w:val="00702C62"/>
    <w:rsid w:val="00703805"/>
    <w:rsid w:val="00704526"/>
    <w:rsid w:val="00716FF1"/>
    <w:rsid w:val="0073266C"/>
    <w:rsid w:val="007712A3"/>
    <w:rsid w:val="00776ED7"/>
    <w:rsid w:val="007B518F"/>
    <w:rsid w:val="007E5DA9"/>
    <w:rsid w:val="008173D7"/>
    <w:rsid w:val="0082491B"/>
    <w:rsid w:val="00834348"/>
    <w:rsid w:val="00843921"/>
    <w:rsid w:val="00845BE5"/>
    <w:rsid w:val="008473A6"/>
    <w:rsid w:val="00883BA0"/>
    <w:rsid w:val="0089126B"/>
    <w:rsid w:val="008A2751"/>
    <w:rsid w:val="008A5CE7"/>
    <w:rsid w:val="008B030A"/>
    <w:rsid w:val="008F0033"/>
    <w:rsid w:val="0093777C"/>
    <w:rsid w:val="00937858"/>
    <w:rsid w:val="009434BA"/>
    <w:rsid w:val="009517FB"/>
    <w:rsid w:val="00955F9D"/>
    <w:rsid w:val="00964B7F"/>
    <w:rsid w:val="00980D7B"/>
    <w:rsid w:val="00991131"/>
    <w:rsid w:val="00996494"/>
    <w:rsid w:val="009B2462"/>
    <w:rsid w:val="009B7719"/>
    <w:rsid w:val="009B79AE"/>
    <w:rsid w:val="009B7B2D"/>
    <w:rsid w:val="009C08FD"/>
    <w:rsid w:val="009C5846"/>
    <w:rsid w:val="009E43A8"/>
    <w:rsid w:val="00A12FD7"/>
    <w:rsid w:val="00A1310C"/>
    <w:rsid w:val="00A26A4A"/>
    <w:rsid w:val="00A31E82"/>
    <w:rsid w:val="00A33C8A"/>
    <w:rsid w:val="00A355EF"/>
    <w:rsid w:val="00A63A72"/>
    <w:rsid w:val="00A76114"/>
    <w:rsid w:val="00A81903"/>
    <w:rsid w:val="00A81B67"/>
    <w:rsid w:val="00A86F61"/>
    <w:rsid w:val="00A907EE"/>
    <w:rsid w:val="00AD7D87"/>
    <w:rsid w:val="00B038B9"/>
    <w:rsid w:val="00B15D85"/>
    <w:rsid w:val="00B434DB"/>
    <w:rsid w:val="00B558DD"/>
    <w:rsid w:val="00B6117D"/>
    <w:rsid w:val="00B6304D"/>
    <w:rsid w:val="00B67A5F"/>
    <w:rsid w:val="00B72D2F"/>
    <w:rsid w:val="00B92688"/>
    <w:rsid w:val="00B97ACF"/>
    <w:rsid w:val="00BB6A97"/>
    <w:rsid w:val="00BD31DB"/>
    <w:rsid w:val="00BE1429"/>
    <w:rsid w:val="00BE2C7B"/>
    <w:rsid w:val="00BF033B"/>
    <w:rsid w:val="00BF1A7F"/>
    <w:rsid w:val="00C40A9A"/>
    <w:rsid w:val="00C50BC7"/>
    <w:rsid w:val="00C664FE"/>
    <w:rsid w:val="00C74CCD"/>
    <w:rsid w:val="00C754AE"/>
    <w:rsid w:val="00C92959"/>
    <w:rsid w:val="00CA3481"/>
    <w:rsid w:val="00CA36D8"/>
    <w:rsid w:val="00CB10CE"/>
    <w:rsid w:val="00D00A61"/>
    <w:rsid w:val="00D01EE9"/>
    <w:rsid w:val="00D137F4"/>
    <w:rsid w:val="00D47A97"/>
    <w:rsid w:val="00D55E53"/>
    <w:rsid w:val="00D73359"/>
    <w:rsid w:val="00D822D6"/>
    <w:rsid w:val="00D93780"/>
    <w:rsid w:val="00DA0754"/>
    <w:rsid w:val="00DA092A"/>
    <w:rsid w:val="00DA40A7"/>
    <w:rsid w:val="00DB2340"/>
    <w:rsid w:val="00DC103A"/>
    <w:rsid w:val="00DC24F4"/>
    <w:rsid w:val="00DF7BBC"/>
    <w:rsid w:val="00E235D2"/>
    <w:rsid w:val="00E26529"/>
    <w:rsid w:val="00E432BA"/>
    <w:rsid w:val="00E57BF8"/>
    <w:rsid w:val="00E65D1D"/>
    <w:rsid w:val="00E67DCC"/>
    <w:rsid w:val="00E91947"/>
    <w:rsid w:val="00E94C34"/>
    <w:rsid w:val="00E950D1"/>
    <w:rsid w:val="00E959EC"/>
    <w:rsid w:val="00EB3DCA"/>
    <w:rsid w:val="00EC107E"/>
    <w:rsid w:val="00EE5BF4"/>
    <w:rsid w:val="00EF6280"/>
    <w:rsid w:val="00F005D7"/>
    <w:rsid w:val="00F02430"/>
    <w:rsid w:val="00F046E3"/>
    <w:rsid w:val="00F07BF6"/>
    <w:rsid w:val="00F13A65"/>
    <w:rsid w:val="00F36494"/>
    <w:rsid w:val="00F45F21"/>
    <w:rsid w:val="00F467AA"/>
    <w:rsid w:val="00F50F1B"/>
    <w:rsid w:val="00F7090D"/>
    <w:rsid w:val="00F81680"/>
    <w:rsid w:val="00F95F7C"/>
    <w:rsid w:val="00FB1891"/>
    <w:rsid w:val="00FC7990"/>
    <w:rsid w:val="00FD200A"/>
    <w:rsid w:val="7EE4D7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9E11"/>
  <w15:docId w15:val="{57429750-B889-41F3-B102-B49746E6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99"/>
    <w:unhideWhenUsed/>
    <w:qFormat/>
    <w:rsid w:val="00EF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CA5F10B33244C9257AE69B391ABF4" ma:contentTypeVersion="12" ma:contentTypeDescription="Create a new document." ma:contentTypeScope="" ma:versionID="80a7abc65838f03f39439daa560ebb26">
  <xsd:schema xmlns:xsd="http://www.w3.org/2001/XMLSchema" xmlns:xs="http://www.w3.org/2001/XMLSchema" xmlns:p="http://schemas.microsoft.com/office/2006/metadata/properties" xmlns:ns2="1f63d4b4-8cac-4f77-a649-bb6cb942c3fc" xmlns:ns3="92a68593-e0e6-4396-a3d6-350006fd9f17" targetNamespace="http://schemas.microsoft.com/office/2006/metadata/properties" ma:root="true" ma:fieldsID="805eaa024d5b076b2277412a6b46b6af" ns2:_="" ns3:_="">
    <xsd:import namespace="1f63d4b4-8cac-4f77-a649-bb6cb942c3fc"/>
    <xsd:import namespace="92a68593-e0e6-4396-a3d6-350006fd9f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d4b4-8cac-4f77-a649-bb6cb942c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68593-e0e6-4396-a3d6-350006fd9f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140A853-B418-4CCA-BB15-6E0E7CDC3B13}">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F8590-6555-46D9-9EF9-E39B1E0D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3d4b4-8cac-4f77-a649-bb6cb942c3fc"/>
    <ds:schemaRef ds:uri="92a68593-e0e6-4396-a3d6-350006fd9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39E35-8B85-4297-8E50-17E28FAB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170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Whitten</dc:creator>
  <cp:lastModifiedBy>Charlotte Marthaler</cp:lastModifiedBy>
  <cp:revision>18</cp:revision>
  <cp:lastPrinted>2018-05-15T17:17:00Z</cp:lastPrinted>
  <dcterms:created xsi:type="dcterms:W3CDTF">2019-12-08T22:15:00Z</dcterms:created>
  <dcterms:modified xsi:type="dcterms:W3CDTF">2020-08-07T20:59:00Z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0x010100E12CA5F10B33244C9257AE69B391ABF4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